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гаража КЗО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А.В. </w:t>
            </w:r>
            <w:r>
              <w:rPr>
                <w:szCs w:val="24"/>
                <w:highlight w:val="white"/>
              </w:rPr>
              <w:t xml:space="preserve">Зайцев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УАЗ-390994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Грузовой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2007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У917МА15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029-100100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30.03.2007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30.03.2007</w:t>
      </w:r>
      <w:r>
        <w:rPr>
          <w:rFonts w:ascii="Times New Roman" w:hAnsi="Times New Roman"/>
          <w:b/>
          <w:szCs w:val="24"/>
          <w:highlight w:val="white"/>
        </w:rPr>
        <w:t xml:space="preserve">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</w:t>
      </w:r>
      <w:r>
        <w:rPr>
          <w:rFonts w:ascii="Times New Roman" w:hAnsi="Times New Roman"/>
          <w:b/>
          <w:szCs w:val="24"/>
          <w:highlight w:val="white"/>
        </w:rPr>
        <w:t xml:space="preserve">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   </w:t>
      </w:r>
      <w:r>
        <w:rPr>
          <w:rFonts w:ascii="Times New Roman" w:hAnsi="Times New Roman"/>
          <w:b/>
          <w:szCs w:val="24"/>
          <w:highlight w:val="white"/>
        </w:rPr>
        <w:t xml:space="preserve">351521,89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                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35597,15    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250232км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______________________       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b/>
          <w:color w:val="ff0000"/>
          <w:szCs w:val="24"/>
        </w:rPr>
      </w:r>
      <w:r>
        <w:rPr>
          <w:b/>
          <w:color w:val="ff0000"/>
          <w:szCs w:val="24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XTT39099470490939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37410070412258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39090070209210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73МК125816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Техническое состояние</w:t>
      </w:r>
      <w:r>
        <w:rPr>
          <w:rFonts w:ascii="Times New Roman" w:hAnsi="Times New Roman"/>
          <w:sz w:val="18"/>
          <w:szCs w:val="18"/>
        </w:rPr>
        <w:t xml:space="preserve"> 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green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вала, ремонт КПП (выкрашивание зубьев, неисправность синхронизатора).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sz w:val="18"/>
          <w:szCs w:val="18"/>
          <w:highlight w:val="white"/>
        </w:rPr>
        <w:t xml:space="preserve">Возможны скрытые дефекты на узлах и агрегатах. АТС не на ходу.</w:t>
      </w:r>
      <w:r>
        <w:rPr>
          <w:rFonts w:ascii="Times New Roman" w:hAnsi="Times New Roman"/>
          <w:sz w:val="18"/>
          <w:szCs w:val="18"/>
          <w:highlight w:val="green"/>
        </w:rPr>
      </w:r>
      <w:r>
        <w:rPr>
          <w:rFonts w:ascii="Times New Roman" w:hAnsi="Times New Roman"/>
          <w:sz w:val="18"/>
          <w:szCs w:val="18"/>
          <w:highlight w:val="green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b/>
          <w:bCs/>
          <w:sz w:val="18"/>
          <w:szCs w:val="18"/>
          <w:highlight w:val="white"/>
        </w:rPr>
        <w:t xml:space="preserve">Заключение комиссии:</w:t>
      </w:r>
      <w:r>
        <w:rPr>
          <w:rFonts w:ascii="Times New Roman" w:hAnsi="Times New Roman"/>
          <w:sz w:val="18"/>
          <w:szCs w:val="18"/>
          <w:highlight w:val="white"/>
        </w:rPr>
        <w:t xml:space="preserve">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Перечень прилагаемых документов:</w:t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2. Копия ПТС/ ПСМ (все страницы).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24</cp:revision>
  <dcterms:created xsi:type="dcterms:W3CDTF">2023-07-19T11:00:00Z</dcterms:created>
  <dcterms:modified xsi:type="dcterms:W3CDTF">2025-05-01T08:59:42Z</dcterms:modified>
</cp:coreProperties>
</file>